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28" w:rsidRPr="00941A28" w:rsidRDefault="00941A28" w:rsidP="00941A28">
      <w:pPr>
        <w:bidi/>
        <w:rPr>
          <w:rFonts w:asciiTheme="majorBidi" w:hAnsiTheme="majorBidi" w:cstheme="majorBidi"/>
          <w:sz w:val="28"/>
          <w:szCs w:val="28"/>
          <w:rtl/>
        </w:rPr>
      </w:pPr>
      <w:r w:rsidRPr="00941A28">
        <w:rPr>
          <w:rFonts w:asciiTheme="majorBidi" w:hAnsiTheme="majorBidi" w:cstheme="majorBidi"/>
          <w:sz w:val="28"/>
          <w:szCs w:val="28"/>
          <w:rtl/>
        </w:rPr>
        <w:t>לוגו שלומית</w:t>
      </w:r>
    </w:p>
    <w:p w:rsidR="00197E6E" w:rsidRDefault="00941A28" w:rsidP="00941A28">
      <w:pPr>
        <w:bidi/>
        <w:jc w:val="center"/>
        <w:rPr>
          <w:rFonts w:asciiTheme="majorBidi" w:hAnsiTheme="majorBidi" w:cstheme="majorBidi"/>
          <w:b/>
          <w:bCs/>
          <w:sz w:val="28"/>
          <w:szCs w:val="28"/>
          <w:u w:val="single"/>
          <w:rtl/>
        </w:rPr>
      </w:pPr>
      <w:r w:rsidRPr="00941A28">
        <w:rPr>
          <w:rFonts w:asciiTheme="majorBidi" w:hAnsiTheme="majorBidi" w:cstheme="majorBidi"/>
          <w:b/>
          <w:bCs/>
          <w:sz w:val="28"/>
          <w:szCs w:val="28"/>
          <w:u w:val="single"/>
          <w:rtl/>
        </w:rPr>
        <w:t>דוח תפקודי</w:t>
      </w:r>
    </w:p>
    <w:p w:rsidR="00941A28" w:rsidRPr="00941A28" w:rsidRDefault="00941A28" w:rsidP="00941A28">
      <w:pPr>
        <w:bidi/>
        <w:rPr>
          <w:rFonts w:asciiTheme="majorBidi" w:hAnsiTheme="majorBidi" w:cstheme="majorBidi"/>
          <w:sz w:val="28"/>
          <w:szCs w:val="28"/>
          <w:rtl/>
        </w:rPr>
      </w:pPr>
      <w:r w:rsidRPr="00941A28">
        <w:rPr>
          <w:rFonts w:asciiTheme="majorBidi" w:hAnsiTheme="majorBidi" w:cstheme="majorBidi" w:hint="cs"/>
          <w:sz w:val="28"/>
          <w:szCs w:val="28"/>
          <w:rtl/>
        </w:rPr>
        <w:t>ישראל ירושלמי ת.ז 99999999</w:t>
      </w:r>
    </w:p>
    <w:p w:rsidR="00941A28" w:rsidRDefault="00941A28" w:rsidP="00941A28">
      <w:pPr>
        <w:bidi/>
        <w:rPr>
          <w:rFonts w:asciiTheme="majorBidi" w:hAnsiTheme="majorBidi" w:cstheme="majorBidi"/>
          <w:b/>
          <w:bCs/>
          <w:sz w:val="28"/>
          <w:szCs w:val="28"/>
          <w:u w:val="single"/>
          <w:rtl/>
        </w:rPr>
      </w:pPr>
      <w:r w:rsidRPr="00941A28">
        <w:rPr>
          <w:rFonts w:asciiTheme="majorBidi" w:hAnsiTheme="majorBidi" w:cstheme="majorBidi"/>
          <w:b/>
          <w:bCs/>
          <w:sz w:val="28"/>
          <w:szCs w:val="28"/>
          <w:u w:val="single"/>
          <w:rtl/>
        </w:rPr>
        <w:t>רקע</w:t>
      </w:r>
    </w:p>
    <w:p w:rsidR="006865B0" w:rsidRPr="009219FA" w:rsidRDefault="006865B0" w:rsidP="009219FA">
      <w:pPr>
        <w:bidi/>
        <w:rPr>
          <w:rFonts w:asciiTheme="majorBidi" w:hAnsiTheme="majorBidi" w:cstheme="majorBidi"/>
          <w:color w:val="ED7D31" w:themeColor="accent2"/>
          <w:sz w:val="28"/>
          <w:szCs w:val="28"/>
          <w:rtl/>
        </w:rPr>
      </w:pPr>
      <w:r w:rsidRPr="009219FA">
        <w:rPr>
          <w:rFonts w:asciiTheme="majorBidi" w:hAnsiTheme="majorBidi" w:cstheme="majorBidi" w:hint="cs"/>
          <w:color w:val="ED7D31" w:themeColor="accent2"/>
          <w:sz w:val="28"/>
          <w:szCs w:val="28"/>
          <w:rtl/>
        </w:rPr>
        <w:t>ה</w:t>
      </w:r>
      <w:r w:rsidR="009219FA" w:rsidRPr="009219FA">
        <w:rPr>
          <w:rFonts w:asciiTheme="majorBidi" w:hAnsiTheme="majorBidi" w:cstheme="majorBidi" w:hint="cs"/>
          <w:color w:val="ED7D31" w:themeColor="accent2"/>
          <w:sz w:val="28"/>
          <w:szCs w:val="28"/>
          <w:rtl/>
        </w:rPr>
        <w:t>רקע מיועד לתת למי שקורא קצת מידע לגבי המתנדב- סביבת מגורים, קשרים עם המשפחה, מתי הוכר למערכת הפסיכיאטרית, דברים חשובים לגבי המתנדב ותפקוד קודם כפי שנמסר על ידי גורם מפנה, מי היה הגורם המפנה ומתי הופנה.</w:t>
      </w:r>
    </w:p>
    <w:p w:rsidR="00C60CCE" w:rsidRPr="00C60CCE" w:rsidRDefault="00941A28" w:rsidP="00C60CCE">
      <w:pPr>
        <w:bidi/>
        <w:rPr>
          <w:rFonts w:asciiTheme="majorBidi" w:hAnsiTheme="majorBidi" w:cstheme="majorBidi"/>
          <w:sz w:val="28"/>
          <w:szCs w:val="28"/>
          <w:rtl/>
        </w:rPr>
      </w:pPr>
      <w:r w:rsidRPr="00C60CCE">
        <w:rPr>
          <w:rFonts w:asciiTheme="majorBidi" w:hAnsiTheme="majorBidi" w:cstheme="majorBidi" w:hint="cs"/>
          <w:sz w:val="28"/>
          <w:szCs w:val="28"/>
          <w:rtl/>
        </w:rPr>
        <w:t>ישראל, יליד 1997, בן 20, גר עם אימו בתל אביב. אביו נפטר לפני כשנתיים. לישראל שני אחים בוגרים החיים מחוץ לבית עימם הוא נמצא בקשר טוב. ישראל למד בבית ספר רגיל אך שולב בכיתה קטנה מכיתה ה' על רקע של קשיים חברתיים בולטי</w:t>
      </w:r>
      <w:r w:rsidR="00C60CCE" w:rsidRPr="00C60CCE">
        <w:rPr>
          <w:rFonts w:asciiTheme="majorBidi" w:hAnsiTheme="majorBidi" w:cstheme="majorBidi" w:hint="cs"/>
          <w:sz w:val="28"/>
          <w:szCs w:val="28"/>
          <w:rtl/>
        </w:rPr>
        <w:t xml:space="preserve">ם. הוא אושפז לראשונה בגיל </w:t>
      </w:r>
      <w:r w:rsidR="00C60CCE">
        <w:rPr>
          <w:rFonts w:asciiTheme="majorBidi" w:hAnsiTheme="majorBidi" w:cstheme="majorBidi" w:hint="cs"/>
          <w:sz w:val="28"/>
          <w:szCs w:val="28"/>
          <w:rtl/>
        </w:rPr>
        <w:t xml:space="preserve">16 ולא ידוע על אישפוזים נוספים. </w:t>
      </w:r>
      <w:r w:rsidR="00C60CCE" w:rsidRPr="00C60CCE">
        <w:rPr>
          <w:rFonts w:asciiTheme="majorBidi" w:hAnsiTheme="majorBidi" w:cstheme="majorBidi" w:hint="cs"/>
          <w:sz w:val="28"/>
          <w:szCs w:val="28"/>
          <w:rtl/>
        </w:rPr>
        <w:t xml:space="preserve">ישראל הופנה לעמותת שלומית לשם שילוב תעסוקתי בשירות לאומי על ידי </w:t>
      </w:r>
      <w:r w:rsidR="00C60CCE">
        <w:rPr>
          <w:rFonts w:asciiTheme="majorBidi" w:hAnsiTheme="majorBidi" w:cstheme="majorBidi" w:hint="cs"/>
          <w:sz w:val="28"/>
          <w:szCs w:val="28"/>
          <w:rtl/>
        </w:rPr>
        <w:t>עו"ס ברה"ן</w:t>
      </w:r>
      <w:r w:rsidR="00C60CCE" w:rsidRPr="00C60CCE">
        <w:rPr>
          <w:rFonts w:asciiTheme="majorBidi" w:hAnsiTheme="majorBidi" w:cstheme="majorBidi" w:hint="cs"/>
          <w:sz w:val="28"/>
          <w:szCs w:val="28"/>
          <w:rtl/>
        </w:rPr>
        <w:t xml:space="preserve"> בע</w:t>
      </w:r>
      <w:r w:rsidR="00C60CCE">
        <w:rPr>
          <w:rFonts w:asciiTheme="majorBidi" w:hAnsiTheme="majorBidi" w:cstheme="majorBidi" w:hint="cs"/>
          <w:sz w:val="28"/>
          <w:szCs w:val="28"/>
          <w:rtl/>
        </w:rPr>
        <w:t xml:space="preserve">ירו אשר מלווה את המשפחה. </w:t>
      </w:r>
      <w:r w:rsidR="00003048">
        <w:rPr>
          <w:rFonts w:asciiTheme="majorBidi" w:hAnsiTheme="majorBidi" w:cstheme="majorBidi" w:hint="cs"/>
          <w:sz w:val="28"/>
          <w:szCs w:val="28"/>
          <w:rtl/>
        </w:rPr>
        <w:t>בנוסף לשירות לאומי יש לישראל שירות חונכות דרך חברת נת"ן אך עדיין לא נמצא לו חונך מתאים.</w:t>
      </w:r>
    </w:p>
    <w:p w:rsidR="00941A28" w:rsidRPr="00F3352C" w:rsidRDefault="00C60CCE" w:rsidP="00F3352C">
      <w:pPr>
        <w:bidi/>
        <w:rPr>
          <w:rFonts w:asciiTheme="majorBidi" w:hAnsiTheme="majorBidi" w:cstheme="majorBidi"/>
          <w:sz w:val="28"/>
          <w:szCs w:val="28"/>
          <w:rtl/>
        </w:rPr>
      </w:pPr>
      <w:r>
        <w:rPr>
          <w:rFonts w:asciiTheme="majorBidi" w:hAnsiTheme="majorBidi" w:cstheme="majorBidi" w:hint="cs"/>
          <w:b/>
          <w:bCs/>
          <w:sz w:val="28"/>
          <w:szCs w:val="28"/>
          <w:u w:val="single"/>
          <w:rtl/>
        </w:rPr>
        <w:t xml:space="preserve"> </w:t>
      </w:r>
      <w:r w:rsidR="00F3352C">
        <w:rPr>
          <w:rFonts w:asciiTheme="majorBidi" w:hAnsiTheme="majorBidi" w:cstheme="majorBidi" w:hint="cs"/>
          <w:b/>
          <w:bCs/>
          <w:sz w:val="28"/>
          <w:szCs w:val="28"/>
          <w:u w:val="single"/>
          <w:rtl/>
        </w:rPr>
        <w:t xml:space="preserve">שיבוץ בשירות הלאומי- </w:t>
      </w:r>
      <w:r w:rsidR="00F3352C">
        <w:rPr>
          <w:rFonts w:asciiTheme="majorBidi" w:hAnsiTheme="majorBidi" w:cstheme="majorBidi" w:hint="cs"/>
          <w:sz w:val="28"/>
          <w:szCs w:val="28"/>
          <w:rtl/>
        </w:rPr>
        <w:t>בית חולים איכילוב בתל אביב</w:t>
      </w:r>
      <w:r w:rsidR="00F3352C" w:rsidRPr="00F3352C">
        <w:rPr>
          <w:rFonts w:asciiTheme="majorBidi" w:hAnsiTheme="majorBidi" w:cstheme="majorBidi" w:hint="cs"/>
          <w:sz w:val="28"/>
          <w:szCs w:val="28"/>
          <w:rtl/>
        </w:rPr>
        <w:t xml:space="preserve">. ישראל מסייע </w:t>
      </w:r>
      <w:r w:rsidR="00F3352C">
        <w:rPr>
          <w:rFonts w:asciiTheme="majorBidi" w:hAnsiTheme="majorBidi" w:cstheme="majorBidi" w:hint="cs"/>
          <w:sz w:val="28"/>
          <w:szCs w:val="28"/>
          <w:rtl/>
        </w:rPr>
        <w:t>במחלקת אף אוזן גרון.</w:t>
      </w:r>
      <w:r w:rsidR="00F3352C" w:rsidRPr="00F3352C">
        <w:rPr>
          <w:rFonts w:asciiTheme="majorBidi" w:hAnsiTheme="majorBidi" w:cstheme="majorBidi" w:hint="cs"/>
          <w:sz w:val="28"/>
          <w:szCs w:val="28"/>
          <w:rtl/>
        </w:rPr>
        <w:t xml:space="preserve"> החל לעבוד שם בחודש מרץ 2017</w:t>
      </w:r>
    </w:p>
    <w:p w:rsidR="00941A28" w:rsidRDefault="00941A28" w:rsidP="00941A28">
      <w:pPr>
        <w:bidi/>
        <w:rPr>
          <w:rFonts w:asciiTheme="majorBidi" w:hAnsiTheme="majorBidi" w:cstheme="majorBidi"/>
          <w:b/>
          <w:bCs/>
          <w:sz w:val="28"/>
          <w:szCs w:val="28"/>
          <w:u w:val="single"/>
          <w:rtl/>
        </w:rPr>
      </w:pPr>
      <w:r w:rsidRPr="00941A28">
        <w:rPr>
          <w:rFonts w:asciiTheme="majorBidi" w:hAnsiTheme="majorBidi" w:cstheme="majorBidi"/>
          <w:b/>
          <w:bCs/>
          <w:sz w:val="28"/>
          <w:szCs w:val="28"/>
          <w:u w:val="single"/>
          <w:rtl/>
        </w:rPr>
        <w:t>מטרות בחצי שנה האחרונה</w:t>
      </w:r>
    </w:p>
    <w:p w:rsidR="006865B0" w:rsidRPr="009219FA" w:rsidRDefault="006865B0" w:rsidP="009219FA">
      <w:pPr>
        <w:bidi/>
        <w:ind w:right="-450"/>
        <w:rPr>
          <w:rFonts w:asciiTheme="majorBidi" w:hAnsiTheme="majorBidi" w:cstheme="majorBidi"/>
          <w:color w:val="ED7D31" w:themeColor="accent2"/>
          <w:sz w:val="28"/>
          <w:szCs w:val="28"/>
          <w:rtl/>
        </w:rPr>
      </w:pPr>
      <w:r w:rsidRPr="009219FA">
        <w:rPr>
          <w:rFonts w:asciiTheme="majorBidi" w:hAnsiTheme="majorBidi" w:cstheme="majorBidi" w:hint="cs"/>
          <w:color w:val="ED7D31" w:themeColor="accent2"/>
          <w:sz w:val="28"/>
          <w:szCs w:val="28"/>
          <w:rtl/>
        </w:rPr>
        <w:t>המטרות צריכות להיות מוגדרות על ידי המתנדב, אם קשה לו לדבר את זה בצורה ברורה אז את עוזרת לו בניסוח ובלקשור את הדברים שהוא אומר- תמיד צריך להשתדל להיצמד כמה שיותר לטקסט שלהם- למה שהם מבקשים כי זה מה שמראה שהם מובילים את התהליך שלהם ומה שהם יקבעו לעשות יעזור להם במוטיבציה לשינוי. תפקידך בשיחה איתם:</w:t>
      </w:r>
    </w:p>
    <w:p w:rsidR="006865B0" w:rsidRPr="009219FA" w:rsidRDefault="006865B0" w:rsidP="009219FA">
      <w:pPr>
        <w:bidi/>
        <w:spacing w:after="0" w:line="276" w:lineRule="auto"/>
        <w:rPr>
          <w:rFonts w:asciiTheme="majorBidi" w:hAnsiTheme="majorBidi" w:cstheme="majorBidi"/>
          <w:color w:val="ED7D31" w:themeColor="accent2"/>
          <w:sz w:val="28"/>
          <w:szCs w:val="28"/>
          <w:rtl/>
        </w:rPr>
      </w:pPr>
      <w:r w:rsidRPr="009219FA">
        <w:rPr>
          <w:rFonts w:asciiTheme="majorBidi" w:hAnsiTheme="majorBidi" w:cstheme="majorBidi" w:hint="cs"/>
          <w:color w:val="ED7D31" w:themeColor="accent2"/>
          <w:sz w:val="28"/>
          <w:szCs w:val="28"/>
          <w:rtl/>
        </w:rPr>
        <w:t xml:space="preserve"> 1. להבין מה הם רוצים.</w:t>
      </w:r>
    </w:p>
    <w:p w:rsidR="006865B0" w:rsidRPr="009219FA" w:rsidRDefault="006865B0" w:rsidP="009219FA">
      <w:pPr>
        <w:bidi/>
        <w:spacing w:after="0" w:line="276" w:lineRule="auto"/>
        <w:rPr>
          <w:rFonts w:asciiTheme="majorBidi" w:hAnsiTheme="majorBidi" w:cstheme="majorBidi"/>
          <w:color w:val="ED7D31" w:themeColor="accent2"/>
          <w:sz w:val="28"/>
          <w:szCs w:val="28"/>
          <w:rtl/>
        </w:rPr>
      </w:pPr>
      <w:r w:rsidRPr="009219FA">
        <w:rPr>
          <w:rFonts w:asciiTheme="majorBidi" w:hAnsiTheme="majorBidi" w:cstheme="majorBidi" w:hint="cs"/>
          <w:color w:val="ED7D31" w:themeColor="accent2"/>
          <w:sz w:val="28"/>
          <w:szCs w:val="28"/>
          <w:rtl/>
        </w:rPr>
        <w:t xml:space="preserve"> 2. לעזור להם לדייק את זה ולנסח במילים ברורות.</w:t>
      </w:r>
    </w:p>
    <w:p w:rsidR="006865B0" w:rsidRPr="009219FA" w:rsidRDefault="006865B0" w:rsidP="009219FA">
      <w:pPr>
        <w:bidi/>
        <w:spacing w:after="0" w:line="276" w:lineRule="auto"/>
        <w:ind w:right="-360"/>
        <w:rPr>
          <w:rFonts w:asciiTheme="majorBidi" w:hAnsiTheme="majorBidi" w:cstheme="majorBidi"/>
          <w:color w:val="ED7D31" w:themeColor="accent2"/>
          <w:sz w:val="28"/>
          <w:szCs w:val="28"/>
          <w:rtl/>
        </w:rPr>
      </w:pPr>
      <w:r w:rsidRPr="009219FA">
        <w:rPr>
          <w:rFonts w:asciiTheme="majorBidi" w:hAnsiTheme="majorBidi" w:cstheme="majorBidi" w:hint="cs"/>
          <w:color w:val="ED7D31" w:themeColor="accent2"/>
          <w:sz w:val="28"/>
          <w:szCs w:val="28"/>
          <w:rtl/>
        </w:rPr>
        <w:t>3. לעזור להם לראות את הקשר שבין המטרה שלהם עכשיו למטרות הכלליות יותר- להיות עצמאי, עובד, מתפקד..</w:t>
      </w:r>
    </w:p>
    <w:p w:rsidR="006865B0" w:rsidRDefault="006865B0" w:rsidP="009219FA">
      <w:pPr>
        <w:bidi/>
        <w:spacing w:after="0" w:line="276" w:lineRule="auto"/>
        <w:rPr>
          <w:rFonts w:asciiTheme="majorBidi" w:hAnsiTheme="majorBidi" w:cstheme="majorBidi"/>
          <w:color w:val="ED7D31" w:themeColor="accent2"/>
          <w:sz w:val="28"/>
          <w:szCs w:val="28"/>
          <w:rtl/>
        </w:rPr>
      </w:pPr>
      <w:r w:rsidRPr="009219FA">
        <w:rPr>
          <w:rFonts w:asciiTheme="majorBidi" w:hAnsiTheme="majorBidi" w:cstheme="majorBidi" w:hint="cs"/>
          <w:color w:val="ED7D31" w:themeColor="accent2"/>
          <w:sz w:val="28"/>
          <w:szCs w:val="28"/>
          <w:rtl/>
        </w:rPr>
        <w:t>4. לעזור להם לפרק את המטרות לחלקים קטני יותר ומדידים (יעדים).</w:t>
      </w:r>
    </w:p>
    <w:p w:rsidR="009219FA" w:rsidRDefault="009219FA" w:rsidP="009219FA">
      <w:pPr>
        <w:bidi/>
        <w:spacing w:after="0" w:line="276" w:lineRule="auto"/>
        <w:rPr>
          <w:rFonts w:asciiTheme="majorBidi" w:hAnsiTheme="majorBidi" w:cstheme="majorBidi"/>
          <w:color w:val="ED7D31" w:themeColor="accent2"/>
          <w:sz w:val="28"/>
          <w:szCs w:val="28"/>
          <w:rtl/>
        </w:rPr>
      </w:pPr>
    </w:p>
    <w:p w:rsidR="009219FA" w:rsidRPr="009219FA" w:rsidRDefault="009219FA" w:rsidP="009219FA">
      <w:pPr>
        <w:bidi/>
        <w:spacing w:after="0" w:line="276" w:lineRule="auto"/>
        <w:rPr>
          <w:rFonts w:asciiTheme="majorBidi" w:hAnsiTheme="majorBidi" w:cstheme="majorBidi"/>
          <w:color w:val="ED7D31" w:themeColor="accent2"/>
          <w:sz w:val="28"/>
          <w:szCs w:val="28"/>
          <w:rtl/>
        </w:rPr>
      </w:pPr>
      <w:r>
        <w:rPr>
          <w:rFonts w:asciiTheme="majorBidi" w:hAnsiTheme="majorBidi" w:cstheme="majorBidi" w:hint="cs"/>
          <w:color w:val="ED7D31" w:themeColor="accent2"/>
          <w:sz w:val="28"/>
          <w:szCs w:val="28"/>
          <w:rtl/>
        </w:rPr>
        <w:t>בסעיף זה ספרו גם מה רקה עם המטרות- האם מומשו או לא ולמה</w:t>
      </w:r>
    </w:p>
    <w:p w:rsidR="006865B0" w:rsidRPr="009219FA" w:rsidRDefault="006865B0" w:rsidP="006865B0">
      <w:pPr>
        <w:bidi/>
        <w:rPr>
          <w:rFonts w:asciiTheme="majorBidi" w:hAnsiTheme="majorBidi" w:cstheme="majorBidi"/>
          <w:b/>
          <w:bCs/>
          <w:sz w:val="28"/>
          <w:szCs w:val="28"/>
          <w:u w:val="single"/>
          <w:rtl/>
        </w:rPr>
      </w:pPr>
    </w:p>
    <w:p w:rsidR="00C60CCE" w:rsidRPr="00782B31" w:rsidRDefault="00C60CCE" w:rsidP="00782B31">
      <w:pPr>
        <w:pStyle w:val="ListParagraph"/>
        <w:numPr>
          <w:ilvl w:val="0"/>
          <w:numId w:val="1"/>
        </w:numPr>
        <w:bidi/>
        <w:ind w:left="90"/>
        <w:rPr>
          <w:rFonts w:asciiTheme="majorBidi" w:hAnsiTheme="majorBidi" w:cstheme="majorBidi"/>
          <w:sz w:val="28"/>
          <w:szCs w:val="28"/>
        </w:rPr>
      </w:pPr>
      <w:r w:rsidRPr="00782B31">
        <w:rPr>
          <w:rFonts w:asciiTheme="majorBidi" w:hAnsiTheme="majorBidi" w:cstheme="majorBidi" w:hint="cs"/>
          <w:sz w:val="28"/>
          <w:szCs w:val="28"/>
          <w:rtl/>
        </w:rPr>
        <w:t>להשתלב במקום העב</w:t>
      </w:r>
      <w:r w:rsidR="00B262A7" w:rsidRPr="00782B31">
        <w:rPr>
          <w:rFonts w:asciiTheme="majorBidi" w:hAnsiTheme="majorBidi" w:cstheme="majorBidi" w:hint="cs"/>
          <w:sz w:val="28"/>
          <w:szCs w:val="28"/>
          <w:rtl/>
        </w:rPr>
        <w:t>ודה- ישראל למד מהר את תפקידיו אך מתקשה להשתלב מבחינה חברתית.</w:t>
      </w:r>
    </w:p>
    <w:p w:rsidR="00C60CCE" w:rsidRPr="00782B31" w:rsidRDefault="00C60CCE" w:rsidP="00782B31">
      <w:pPr>
        <w:pStyle w:val="ListParagraph"/>
        <w:numPr>
          <w:ilvl w:val="0"/>
          <w:numId w:val="1"/>
        </w:numPr>
        <w:bidi/>
        <w:ind w:left="90"/>
        <w:rPr>
          <w:rFonts w:asciiTheme="majorBidi" w:hAnsiTheme="majorBidi" w:cstheme="majorBidi"/>
          <w:sz w:val="28"/>
          <w:szCs w:val="28"/>
          <w:rtl/>
        </w:rPr>
      </w:pPr>
      <w:r w:rsidRPr="00782B31">
        <w:rPr>
          <w:rFonts w:asciiTheme="majorBidi" w:hAnsiTheme="majorBidi" w:cstheme="majorBidi" w:hint="cs"/>
          <w:sz w:val="28"/>
          <w:szCs w:val="28"/>
          <w:rtl/>
        </w:rPr>
        <w:t>ל</w:t>
      </w:r>
      <w:r w:rsidR="00B262A7" w:rsidRPr="00782B31">
        <w:rPr>
          <w:rFonts w:asciiTheme="majorBidi" w:hAnsiTheme="majorBidi" w:cstheme="majorBidi" w:hint="cs"/>
          <w:sz w:val="28"/>
          <w:szCs w:val="28"/>
          <w:rtl/>
        </w:rPr>
        <w:t xml:space="preserve">פתח קשרים חברתיים עם בני שרות אחרים </w:t>
      </w:r>
      <w:r w:rsidR="00B262A7" w:rsidRPr="00782B31">
        <w:rPr>
          <w:rFonts w:asciiTheme="majorBidi" w:hAnsiTheme="majorBidi" w:cstheme="majorBidi"/>
          <w:sz w:val="28"/>
          <w:szCs w:val="28"/>
          <w:rtl/>
        </w:rPr>
        <w:t>–</w:t>
      </w:r>
      <w:r w:rsidR="00B262A7" w:rsidRPr="00782B31">
        <w:rPr>
          <w:rFonts w:asciiTheme="majorBidi" w:hAnsiTheme="majorBidi" w:cstheme="majorBidi" w:hint="cs"/>
          <w:sz w:val="28"/>
          <w:szCs w:val="28"/>
          <w:rtl/>
        </w:rPr>
        <w:t xml:space="preserve"> ישראל מתבודד בעבודתו ונמנע מקשרים עם אחרים.</w:t>
      </w:r>
    </w:p>
    <w:p w:rsidR="00941A28" w:rsidRDefault="00941A28" w:rsidP="00941A28">
      <w:pPr>
        <w:bidi/>
        <w:rPr>
          <w:rFonts w:asciiTheme="majorBidi" w:hAnsiTheme="majorBidi" w:cstheme="majorBidi"/>
          <w:b/>
          <w:bCs/>
          <w:sz w:val="28"/>
          <w:szCs w:val="28"/>
          <w:u w:val="single"/>
          <w:rtl/>
        </w:rPr>
      </w:pPr>
      <w:r w:rsidRPr="00941A28">
        <w:rPr>
          <w:rFonts w:asciiTheme="majorBidi" w:hAnsiTheme="majorBidi" w:cstheme="majorBidi"/>
          <w:b/>
          <w:bCs/>
          <w:sz w:val="28"/>
          <w:szCs w:val="28"/>
          <w:u w:val="single"/>
          <w:rtl/>
        </w:rPr>
        <w:t>תפקוד במקום השרות</w:t>
      </w:r>
    </w:p>
    <w:p w:rsidR="00B262A7" w:rsidRPr="00782B31" w:rsidRDefault="00B262A7" w:rsidP="00782B31">
      <w:pPr>
        <w:bidi/>
        <w:rPr>
          <w:rFonts w:asciiTheme="majorBidi" w:hAnsiTheme="majorBidi" w:cstheme="majorBidi"/>
          <w:sz w:val="28"/>
          <w:szCs w:val="28"/>
          <w:rtl/>
        </w:rPr>
      </w:pPr>
      <w:r w:rsidRPr="00782B31">
        <w:rPr>
          <w:rFonts w:asciiTheme="majorBidi" w:hAnsiTheme="majorBidi" w:cstheme="majorBidi" w:hint="cs"/>
          <w:sz w:val="28"/>
          <w:szCs w:val="28"/>
          <w:rtl/>
        </w:rPr>
        <w:lastRenderedPageBreak/>
        <w:t xml:space="preserve">ישראל </w:t>
      </w:r>
      <w:r w:rsidR="00971B5B" w:rsidRPr="00782B31">
        <w:rPr>
          <w:rFonts w:asciiTheme="majorBidi" w:hAnsiTheme="majorBidi" w:cstheme="majorBidi" w:hint="cs"/>
          <w:sz w:val="28"/>
          <w:szCs w:val="28"/>
          <w:rtl/>
        </w:rPr>
        <w:t>בחר להתנדב בבי</w:t>
      </w:r>
      <w:r w:rsidR="00782B31">
        <w:rPr>
          <w:rFonts w:asciiTheme="majorBidi" w:hAnsiTheme="majorBidi" w:cstheme="majorBidi" w:hint="cs"/>
          <w:sz w:val="28"/>
          <w:szCs w:val="28"/>
          <w:rtl/>
        </w:rPr>
        <w:t>ת חולים איכילוב בתל אביב</w:t>
      </w:r>
      <w:r w:rsidR="00F3352C">
        <w:rPr>
          <w:rFonts w:asciiTheme="majorBidi" w:hAnsiTheme="majorBidi" w:cstheme="majorBidi" w:hint="cs"/>
          <w:sz w:val="28"/>
          <w:szCs w:val="28"/>
          <w:rtl/>
        </w:rPr>
        <w:t xml:space="preserve"> מיוזמתו</w:t>
      </w:r>
      <w:bookmarkStart w:id="0" w:name="_GoBack"/>
      <w:bookmarkEnd w:id="0"/>
      <w:r w:rsidR="00782B31">
        <w:rPr>
          <w:rFonts w:asciiTheme="majorBidi" w:hAnsiTheme="majorBidi" w:cstheme="majorBidi" w:hint="cs"/>
          <w:sz w:val="28"/>
          <w:szCs w:val="28"/>
          <w:rtl/>
        </w:rPr>
        <w:t>. הוא עצמאי</w:t>
      </w:r>
      <w:r w:rsidR="00971B5B" w:rsidRPr="00782B31">
        <w:rPr>
          <w:rFonts w:asciiTheme="majorBidi" w:hAnsiTheme="majorBidi" w:cstheme="majorBidi" w:hint="cs"/>
          <w:sz w:val="28"/>
          <w:szCs w:val="28"/>
          <w:rtl/>
        </w:rPr>
        <w:t xml:space="preserve"> בהגעתו בתחבורה הציבורית , מגיע בזמן ומתמיד בעבודתו. ישראל בחור שקט ומופנם אשר ממעט לדבר עם הסובבים ונוטה לעשות כל מה שמתבקש ממנו. מחד, למד מהר את עבודתו וניתן לסמוך עליו שיעשה את הנדרש אך מאידח, קשה להבין מה הוא חושב או מרגיש כיוון שאינו מבטא זאת כלפי חוץ. יש לציין שהמעסיק משבח את תפקודו אך התנהגותו המופנמת מונעת מבעדו להשתלב חברתית בצוות. פעמים רבות במהלך הפסקת הצהריים ישראל יושב לבד בחדר האוכל ואף מסרב להצטרף לבני שרות אחרים גם אם מזמינים אותו. ישראל לא מתקשר עם המ</w:t>
      </w:r>
      <w:r w:rsidR="00782B31" w:rsidRPr="00782B31">
        <w:rPr>
          <w:rFonts w:asciiTheme="majorBidi" w:hAnsiTheme="majorBidi" w:cstheme="majorBidi" w:hint="cs"/>
          <w:sz w:val="28"/>
          <w:szCs w:val="28"/>
          <w:rtl/>
        </w:rPr>
        <w:t>עסיק ויש תחושה שהוא "מרצה". גם בשיחות פרטניות עימי קשה מאד להבין האם הוא מרוצה או לא מהעבודה או האם יש חלקים שקשה לו בהם.</w:t>
      </w:r>
      <w:r w:rsidR="00971B5B" w:rsidRPr="00782B31">
        <w:rPr>
          <w:rFonts w:asciiTheme="majorBidi" w:hAnsiTheme="majorBidi" w:cstheme="majorBidi" w:hint="cs"/>
          <w:sz w:val="28"/>
          <w:szCs w:val="28"/>
          <w:rtl/>
        </w:rPr>
        <w:t xml:space="preserve"> </w:t>
      </w:r>
      <w:r w:rsidR="00782B31">
        <w:rPr>
          <w:rFonts w:asciiTheme="majorBidi" w:hAnsiTheme="majorBidi" w:cstheme="majorBidi" w:hint="cs"/>
          <w:sz w:val="28"/>
          <w:szCs w:val="28"/>
          <w:rtl/>
        </w:rPr>
        <w:t>ישראל אומר שאין לו חברים אך נמנע מלנסות ליצור קשר עם בני השרות האחרים. בשיחה הוא מקשיב ומהנהן (נראה שמסכים לכל רעיון שאני מציעה) אך בפועל אינו ממש אף אחד מהרעיונו</w:t>
      </w:r>
      <w:r w:rsidR="00003048">
        <w:rPr>
          <w:rFonts w:asciiTheme="majorBidi" w:hAnsiTheme="majorBidi" w:cstheme="majorBidi" w:hint="cs"/>
          <w:sz w:val="28"/>
          <w:szCs w:val="28"/>
          <w:rtl/>
        </w:rPr>
        <w:t>ת. הצעתי לו לחשוב גם על השתלבות במועדון חברתי אחר הצהריים אך הוא לא פנה לשם.</w:t>
      </w:r>
    </w:p>
    <w:p w:rsidR="00B262A7" w:rsidRPr="00941A28" w:rsidRDefault="00B262A7" w:rsidP="00B262A7">
      <w:pPr>
        <w:bidi/>
        <w:rPr>
          <w:rFonts w:asciiTheme="majorBidi" w:hAnsiTheme="majorBidi" w:cstheme="majorBidi"/>
          <w:b/>
          <w:bCs/>
          <w:sz w:val="28"/>
          <w:szCs w:val="28"/>
          <w:u w:val="single"/>
          <w:rtl/>
        </w:rPr>
      </w:pPr>
    </w:p>
    <w:p w:rsidR="00941A28" w:rsidRDefault="00941A28" w:rsidP="00941A28">
      <w:pPr>
        <w:bidi/>
        <w:rPr>
          <w:rFonts w:asciiTheme="majorBidi" w:hAnsiTheme="majorBidi" w:cstheme="majorBidi"/>
          <w:b/>
          <w:bCs/>
          <w:sz w:val="28"/>
          <w:szCs w:val="28"/>
          <w:u w:val="single"/>
          <w:rtl/>
        </w:rPr>
      </w:pPr>
      <w:r w:rsidRPr="00941A28">
        <w:rPr>
          <w:rFonts w:asciiTheme="majorBidi" w:hAnsiTheme="majorBidi" w:cstheme="majorBidi"/>
          <w:b/>
          <w:bCs/>
          <w:sz w:val="28"/>
          <w:szCs w:val="28"/>
          <w:u w:val="single"/>
          <w:rtl/>
        </w:rPr>
        <w:t>מטרות לחצי שנה הקרובה</w:t>
      </w:r>
    </w:p>
    <w:p w:rsidR="009219FA" w:rsidRPr="009219FA" w:rsidRDefault="009219FA" w:rsidP="009219FA">
      <w:pPr>
        <w:bidi/>
        <w:rPr>
          <w:rFonts w:asciiTheme="majorBidi" w:hAnsiTheme="majorBidi" w:cstheme="majorBidi"/>
          <w:color w:val="ED7D31" w:themeColor="accent2"/>
          <w:sz w:val="28"/>
          <w:szCs w:val="28"/>
          <w:rtl/>
        </w:rPr>
      </w:pPr>
      <w:r w:rsidRPr="009219FA">
        <w:rPr>
          <w:rFonts w:asciiTheme="majorBidi" w:hAnsiTheme="majorBidi" w:cstheme="majorBidi" w:hint="cs"/>
          <w:color w:val="ED7D31" w:themeColor="accent2"/>
          <w:sz w:val="28"/>
          <w:szCs w:val="28"/>
          <w:rtl/>
        </w:rPr>
        <w:t>לקבוע מטרות כלליות ויעדים מדידים שוכלו לעקוב אחריהם. שוב, זה צריך לבוא מהמתנדב אבל עם תיווך שלכן. אם השתמשתם בכלי עזר כמו- טבלת מעקב או שעון מעורר....ציינו זאת כחלק מהתוכנית שיהיה ברור ולא באוויר</w:t>
      </w:r>
    </w:p>
    <w:p w:rsidR="00003048" w:rsidRPr="00E370AF" w:rsidRDefault="00003048" w:rsidP="00003048">
      <w:pPr>
        <w:pStyle w:val="ListParagraph"/>
        <w:numPr>
          <w:ilvl w:val="0"/>
          <w:numId w:val="2"/>
        </w:numPr>
        <w:bidi/>
        <w:rPr>
          <w:rFonts w:asciiTheme="majorBidi" w:hAnsiTheme="majorBidi" w:cstheme="majorBidi"/>
          <w:sz w:val="28"/>
          <w:szCs w:val="28"/>
        </w:rPr>
      </w:pPr>
      <w:r w:rsidRPr="00E370AF">
        <w:rPr>
          <w:rFonts w:asciiTheme="majorBidi" w:hAnsiTheme="majorBidi" w:cstheme="majorBidi" w:hint="cs"/>
          <w:sz w:val="28"/>
          <w:szCs w:val="28"/>
          <w:rtl/>
        </w:rPr>
        <w:t>לפתח קשרים חברתיים עם בני שרות אחרים:</w:t>
      </w:r>
    </w:p>
    <w:p w:rsidR="00003048" w:rsidRPr="00E370AF" w:rsidRDefault="00003048" w:rsidP="00003048">
      <w:pPr>
        <w:pStyle w:val="ListParagraph"/>
        <w:bidi/>
        <w:rPr>
          <w:rFonts w:asciiTheme="majorBidi" w:hAnsiTheme="majorBidi" w:cstheme="majorBidi"/>
          <w:sz w:val="28"/>
          <w:szCs w:val="28"/>
          <w:rtl/>
        </w:rPr>
      </w:pPr>
      <w:r w:rsidRPr="00E370AF">
        <w:rPr>
          <w:rFonts w:asciiTheme="majorBidi" w:hAnsiTheme="majorBidi" w:cstheme="majorBidi" w:hint="cs"/>
          <w:sz w:val="28"/>
          <w:szCs w:val="28"/>
          <w:rtl/>
        </w:rPr>
        <w:t>- ישראל מוכן לנסות ליזום שיחה עם בן שרות אחר שמוצא חן בעיניו. הצעתי שיבדוק בשבוע הקרוב כמה פעמים אומר לבן השרות שלום בבוקר.</w:t>
      </w:r>
    </w:p>
    <w:p w:rsidR="00003048" w:rsidRPr="00E370AF" w:rsidRDefault="00003048" w:rsidP="00003048">
      <w:pPr>
        <w:pStyle w:val="ListParagraph"/>
        <w:bidi/>
        <w:rPr>
          <w:rFonts w:asciiTheme="majorBidi" w:hAnsiTheme="majorBidi" w:cstheme="majorBidi"/>
          <w:sz w:val="28"/>
          <w:szCs w:val="28"/>
          <w:rtl/>
        </w:rPr>
      </w:pPr>
      <w:r w:rsidRPr="00E370AF">
        <w:rPr>
          <w:rFonts w:asciiTheme="majorBidi" w:hAnsiTheme="majorBidi" w:cstheme="majorBidi" w:hint="cs"/>
          <w:sz w:val="28"/>
          <w:szCs w:val="28"/>
          <w:rtl/>
        </w:rPr>
        <w:t>- נקיים משחקי תפקידים בפגישות שלנו על מנת לתרגל שיחת חולין</w:t>
      </w:r>
    </w:p>
    <w:p w:rsidR="00003048" w:rsidRPr="00E370AF" w:rsidRDefault="00003048" w:rsidP="00E370AF">
      <w:pPr>
        <w:pStyle w:val="ListParagraph"/>
        <w:bidi/>
        <w:ind w:hanging="360"/>
        <w:rPr>
          <w:rFonts w:asciiTheme="majorBidi" w:hAnsiTheme="majorBidi" w:cstheme="majorBidi"/>
          <w:sz w:val="28"/>
          <w:szCs w:val="28"/>
          <w:rtl/>
        </w:rPr>
      </w:pPr>
      <w:r w:rsidRPr="00E370AF">
        <w:rPr>
          <w:rFonts w:asciiTheme="majorBidi" w:hAnsiTheme="majorBidi" w:cstheme="majorBidi" w:hint="cs"/>
          <w:sz w:val="28"/>
          <w:szCs w:val="28"/>
          <w:rtl/>
        </w:rPr>
        <w:t>2. ללכת לאיזשהו מועדון חברתי בתל אביב- קבענו שנסתכל יחד על אפשרויות של סל שיקום והוא ילך בליווי אחיו לבדוק אותם.</w:t>
      </w:r>
    </w:p>
    <w:p w:rsidR="00003048" w:rsidRPr="00003048" w:rsidRDefault="00003048" w:rsidP="00003048">
      <w:pPr>
        <w:pStyle w:val="ListParagraph"/>
        <w:bidi/>
        <w:rPr>
          <w:rFonts w:asciiTheme="majorBidi" w:hAnsiTheme="majorBidi" w:cstheme="majorBidi"/>
          <w:b/>
          <w:bCs/>
          <w:sz w:val="28"/>
          <w:szCs w:val="28"/>
          <w:u w:val="single"/>
          <w:rtl/>
        </w:rPr>
      </w:pPr>
    </w:p>
    <w:p w:rsidR="00941A28" w:rsidRDefault="00941A28" w:rsidP="00941A28">
      <w:pPr>
        <w:bidi/>
        <w:rPr>
          <w:rFonts w:asciiTheme="majorBidi" w:hAnsiTheme="majorBidi" w:cstheme="majorBidi"/>
          <w:b/>
          <w:bCs/>
          <w:sz w:val="28"/>
          <w:szCs w:val="28"/>
          <w:u w:val="single"/>
          <w:rtl/>
        </w:rPr>
      </w:pPr>
      <w:r w:rsidRPr="00941A28">
        <w:rPr>
          <w:rFonts w:asciiTheme="majorBidi" w:hAnsiTheme="majorBidi" w:cstheme="majorBidi"/>
          <w:b/>
          <w:bCs/>
          <w:sz w:val="28"/>
          <w:szCs w:val="28"/>
          <w:u w:val="single"/>
          <w:rtl/>
        </w:rPr>
        <w:t>סיכום</w:t>
      </w:r>
    </w:p>
    <w:p w:rsidR="00003048" w:rsidRPr="00E370AF" w:rsidRDefault="00003048" w:rsidP="00003048">
      <w:pPr>
        <w:bidi/>
        <w:rPr>
          <w:rFonts w:asciiTheme="majorBidi" w:hAnsiTheme="majorBidi" w:cstheme="majorBidi"/>
          <w:sz w:val="28"/>
          <w:szCs w:val="28"/>
          <w:rtl/>
        </w:rPr>
      </w:pPr>
      <w:r w:rsidRPr="00E370AF">
        <w:rPr>
          <w:rFonts w:asciiTheme="majorBidi" w:hAnsiTheme="majorBidi" w:cstheme="majorBidi" w:hint="cs"/>
          <w:sz w:val="28"/>
          <w:szCs w:val="28"/>
          <w:rtl/>
        </w:rPr>
        <w:t xml:space="preserve">ישראל בחור נעים </w:t>
      </w:r>
      <w:r w:rsidR="00E370AF" w:rsidRPr="00E370AF">
        <w:rPr>
          <w:rFonts w:asciiTheme="majorBidi" w:hAnsiTheme="majorBidi" w:cstheme="majorBidi" w:hint="cs"/>
          <w:sz w:val="28"/>
          <w:szCs w:val="28"/>
          <w:rtl/>
        </w:rPr>
        <w:t>ושקט אשר מגלה תפקוד מעשי גבוהה בעבודתו אך חרד מאד מכל מפגש אישי וחברתי. אנו בקשר עם שירות החונכות בו מחפשים לו חונך ובינתיים מתמקדים בתחום החברתי בעבודתו.</w:t>
      </w:r>
    </w:p>
    <w:p w:rsidR="00941A28" w:rsidRPr="00941A28" w:rsidRDefault="00941A28" w:rsidP="00E370AF">
      <w:pPr>
        <w:bidi/>
        <w:ind w:left="5040" w:firstLine="720"/>
        <w:rPr>
          <w:rFonts w:asciiTheme="majorBidi" w:hAnsiTheme="majorBidi" w:cstheme="majorBidi"/>
          <w:sz w:val="28"/>
          <w:szCs w:val="28"/>
          <w:rtl/>
        </w:rPr>
      </w:pPr>
      <w:r w:rsidRPr="00941A28">
        <w:rPr>
          <w:rFonts w:asciiTheme="majorBidi" w:hAnsiTheme="majorBidi" w:cstheme="majorBidi"/>
          <w:sz w:val="28"/>
          <w:szCs w:val="28"/>
          <w:rtl/>
        </w:rPr>
        <w:t>בברכה,</w:t>
      </w:r>
    </w:p>
    <w:p w:rsidR="00941A28" w:rsidRPr="00941A28" w:rsidRDefault="00941A28" w:rsidP="00E370AF">
      <w:pPr>
        <w:bidi/>
        <w:ind w:left="5040" w:firstLine="720"/>
        <w:rPr>
          <w:rFonts w:asciiTheme="majorBidi" w:hAnsiTheme="majorBidi" w:cstheme="majorBidi"/>
          <w:sz w:val="28"/>
          <w:szCs w:val="28"/>
          <w:rtl/>
        </w:rPr>
      </w:pPr>
      <w:r w:rsidRPr="00941A28">
        <w:rPr>
          <w:rFonts w:asciiTheme="majorBidi" w:hAnsiTheme="majorBidi" w:cstheme="majorBidi"/>
          <w:sz w:val="28"/>
          <w:szCs w:val="28"/>
          <w:rtl/>
        </w:rPr>
        <w:t>לללללל</w:t>
      </w:r>
    </w:p>
    <w:p w:rsidR="00941A28" w:rsidRPr="00941A28" w:rsidRDefault="00941A28" w:rsidP="00E370AF">
      <w:pPr>
        <w:bidi/>
        <w:ind w:left="5040" w:firstLine="720"/>
        <w:rPr>
          <w:rFonts w:asciiTheme="majorBidi" w:hAnsiTheme="majorBidi" w:cstheme="majorBidi"/>
          <w:sz w:val="28"/>
          <w:szCs w:val="28"/>
          <w:rtl/>
        </w:rPr>
      </w:pPr>
      <w:r w:rsidRPr="00941A28">
        <w:rPr>
          <w:rFonts w:asciiTheme="majorBidi" w:hAnsiTheme="majorBidi" w:cstheme="majorBidi"/>
          <w:sz w:val="28"/>
          <w:szCs w:val="28"/>
          <w:rtl/>
        </w:rPr>
        <w:t>רכזת שרות לאומי, עמותת שלומית</w:t>
      </w:r>
    </w:p>
    <w:p w:rsidR="00941A28" w:rsidRPr="00941A28" w:rsidRDefault="00941A28" w:rsidP="00E370AF">
      <w:pPr>
        <w:bidi/>
        <w:ind w:left="5040" w:firstLine="720"/>
        <w:rPr>
          <w:rFonts w:asciiTheme="majorBidi" w:hAnsiTheme="majorBidi" w:cstheme="majorBidi"/>
          <w:sz w:val="28"/>
          <w:szCs w:val="28"/>
        </w:rPr>
      </w:pPr>
      <w:r w:rsidRPr="00941A28">
        <w:rPr>
          <w:rFonts w:asciiTheme="majorBidi" w:hAnsiTheme="majorBidi" w:cstheme="majorBidi"/>
          <w:sz w:val="28"/>
          <w:szCs w:val="28"/>
          <w:rtl/>
        </w:rPr>
        <w:t>052-9999999</w:t>
      </w:r>
      <w:r w:rsidR="00E370AF">
        <w:rPr>
          <w:rFonts w:asciiTheme="majorBidi" w:hAnsiTheme="majorBidi" w:cstheme="majorBidi"/>
          <w:sz w:val="28"/>
          <w:szCs w:val="28"/>
          <w:rtl/>
        </w:rPr>
        <w:tab/>
      </w:r>
      <w:r w:rsidR="00E370AF">
        <w:rPr>
          <w:rFonts w:asciiTheme="majorBidi" w:hAnsiTheme="majorBidi" w:cstheme="majorBidi"/>
          <w:sz w:val="28"/>
          <w:szCs w:val="28"/>
          <w:rtl/>
        </w:rPr>
        <w:tab/>
      </w:r>
      <w:r w:rsidR="00E370AF">
        <w:rPr>
          <w:rFonts w:asciiTheme="majorBidi" w:hAnsiTheme="majorBidi" w:cstheme="majorBidi"/>
          <w:sz w:val="28"/>
          <w:szCs w:val="28"/>
          <w:rtl/>
        </w:rPr>
        <w:tab/>
      </w:r>
      <w:r w:rsidR="00E370AF">
        <w:rPr>
          <w:rFonts w:asciiTheme="majorBidi" w:hAnsiTheme="majorBidi" w:cstheme="majorBidi"/>
          <w:sz w:val="28"/>
          <w:szCs w:val="28"/>
          <w:rtl/>
        </w:rPr>
        <w:tab/>
      </w:r>
      <w:r w:rsidR="00E370AF">
        <w:rPr>
          <w:rFonts w:asciiTheme="majorBidi" w:hAnsiTheme="majorBidi" w:cstheme="majorBidi"/>
          <w:sz w:val="28"/>
          <w:szCs w:val="28"/>
          <w:rtl/>
        </w:rPr>
        <w:tab/>
      </w:r>
      <w:r w:rsidR="00E370AF">
        <w:rPr>
          <w:rFonts w:asciiTheme="majorBidi" w:hAnsiTheme="majorBidi" w:cstheme="majorBidi"/>
          <w:sz w:val="28"/>
          <w:szCs w:val="28"/>
          <w:rtl/>
        </w:rPr>
        <w:tab/>
      </w:r>
      <w:r w:rsidR="00E370AF">
        <w:rPr>
          <w:rFonts w:asciiTheme="majorBidi" w:hAnsiTheme="majorBidi" w:cstheme="majorBidi"/>
          <w:sz w:val="28"/>
          <w:szCs w:val="28"/>
          <w:rtl/>
        </w:rPr>
        <w:tab/>
      </w:r>
      <w:r w:rsidR="00E370AF">
        <w:rPr>
          <w:rFonts w:asciiTheme="majorBidi" w:hAnsiTheme="majorBidi" w:cstheme="majorBidi"/>
          <w:sz w:val="28"/>
          <w:szCs w:val="28"/>
          <w:rtl/>
        </w:rPr>
        <w:tab/>
      </w:r>
    </w:p>
    <w:sectPr w:rsidR="00941A28" w:rsidRPr="0094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B4A"/>
    <w:multiLevelType w:val="hybridMultilevel"/>
    <w:tmpl w:val="A880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09F"/>
    <w:multiLevelType w:val="hybridMultilevel"/>
    <w:tmpl w:val="2A9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28"/>
    <w:rsid w:val="00003048"/>
    <w:rsid w:val="006865B0"/>
    <w:rsid w:val="00782B31"/>
    <w:rsid w:val="009219FA"/>
    <w:rsid w:val="00941A28"/>
    <w:rsid w:val="00971B5B"/>
    <w:rsid w:val="00B17E59"/>
    <w:rsid w:val="00B262A7"/>
    <w:rsid w:val="00C60CCE"/>
    <w:rsid w:val="00CA1D9E"/>
    <w:rsid w:val="00E370AF"/>
    <w:rsid w:val="00F335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D1DD-9D61-4088-A4D5-E4A1D3AB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Bendel-Rozow</dc:creator>
  <cp:keywords/>
  <dc:description/>
  <cp:lastModifiedBy>Talia Bendel-Rozow</cp:lastModifiedBy>
  <cp:revision>4</cp:revision>
  <dcterms:created xsi:type="dcterms:W3CDTF">2017-05-17T11:07:00Z</dcterms:created>
  <dcterms:modified xsi:type="dcterms:W3CDTF">2017-05-30T12:56:00Z</dcterms:modified>
</cp:coreProperties>
</file>